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anchor allowOverlap="1" behindDoc="0" distB="114300" distT="114300" distL="114300" distR="114300" hidden="0" layoutInCell="1" locked="0" relativeHeight="0" simplePos="0">
            <wp:simplePos x="0" y="0"/>
            <wp:positionH relativeFrom="page">
              <wp:posOffset>3172883</wp:posOffset>
            </wp:positionH>
            <wp:positionV relativeFrom="page">
              <wp:posOffset>-38099</wp:posOffset>
            </wp:positionV>
            <wp:extent cx="1322917" cy="1322917"/>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22917" cy="1322917"/>
                    </a:xfrm>
                    <a:prstGeom prst="rect"/>
                    <a:ln/>
                  </pic:spPr>
                </pic:pic>
              </a:graphicData>
            </a:graphic>
          </wp:anchor>
        </w:drawing>
      </w:r>
      <w:r w:rsidDel="00000000" w:rsidR="00000000" w:rsidRPr="00000000">
        <w:rPr>
          <w:rFonts w:ascii="Times New Roman" w:cs="Times New Roman" w:eastAsia="Times New Roman" w:hAnsi="Times New Roman"/>
          <w:rtl w:val="0"/>
        </w:rPr>
        <w:t xml:space="preserve">Palo Alto Speedometer, Inc.</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PHONE:</w:t>
      </w:r>
      <w:r w:rsidDel="00000000" w:rsidR="00000000" w:rsidRPr="00000000">
        <w:rPr>
          <w:rFonts w:ascii="Times New Roman" w:cs="Times New Roman" w:eastAsia="Times New Roman" w:hAnsi="Times New Roman"/>
          <w:rtl w:val="0"/>
        </w:rPr>
        <w:t xml:space="preserve"> (650) 323-0243</w:t>
      </w:r>
    </w:p>
    <w:p w:rsidR="00000000" w:rsidDel="00000000" w:rsidP="00000000" w:rsidRDefault="00000000" w:rsidRPr="00000000" w14:paraId="0000000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www.paspeedo.com</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FAX:</w:t>
      </w:r>
      <w:r w:rsidDel="00000000" w:rsidR="00000000" w:rsidRPr="00000000">
        <w:rPr>
          <w:rFonts w:ascii="Times New Roman" w:cs="Times New Roman" w:eastAsia="Times New Roman" w:hAnsi="Times New Roman"/>
          <w:rtl w:val="0"/>
        </w:rPr>
        <w:t xml:space="preserve"> (650) 323-4632        </w:t>
      </w: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718 Emerson Street  Palo Alto, CA 94301-2410                                         </w:t>
      </w:r>
      <w:r w:rsidDel="00000000" w:rsidR="00000000" w:rsidRPr="00000000">
        <w:rPr>
          <w:rFonts w:ascii="Times New Roman" w:cs="Times New Roman" w:eastAsia="Times New Roman" w:hAnsi="Times New Roman"/>
          <w:b w:val="1"/>
          <w:rtl w:val="0"/>
        </w:rPr>
        <w:t xml:space="preserve">EMAIL:</w:t>
      </w:r>
      <w:r w:rsidDel="00000000" w:rsidR="00000000" w:rsidRPr="00000000">
        <w:rPr>
          <w:rFonts w:ascii="Times New Roman" w:cs="Times New Roman" w:eastAsia="Times New Roman" w:hAnsi="Times New Roman"/>
          <w:rtl w:val="0"/>
        </w:rPr>
        <w:t xml:space="preserve"> info@paspeedo.com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4">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_____________________________________________________________________________________</w:t>
      </w:r>
    </w:p>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form MUST be filled out if you are a non-Dealership Auto Shop or the owner of the vehicle and are requesting the mileage to be reprogrammed. Auto Shops can choose to provide either their own or their customer’s Driver’s License. </w:t>
      </w:r>
    </w:p>
    <w:p w:rsidR="00000000" w:rsidDel="00000000" w:rsidP="00000000" w:rsidRDefault="00000000" w:rsidRPr="00000000" w14:paraId="00000007">
      <w:pPr>
        <w:spacing w:lin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08">
      <w:pPr>
        <w:spacing w:line="240" w:lineRule="auto"/>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sz w:val="30"/>
          <w:szCs w:val="30"/>
          <w:rtl w:val="0"/>
        </w:rPr>
        <w:t xml:space="preserve">Odometer Agreement Form</w:t>
      </w:r>
      <w:r w:rsidDel="00000000" w:rsidR="00000000" w:rsidRPr="00000000">
        <w:rPr>
          <w:rFonts w:ascii="Times New Roman" w:cs="Times New Roman" w:eastAsia="Times New Roman" w:hAnsi="Times New Roman"/>
          <w:sz w:val="30"/>
          <w:szCs w:val="30"/>
          <w:rtl w:val="0"/>
        </w:rPr>
        <w:t xml:space="preserve"> </w:t>
      </w:r>
    </w:p>
    <w:p w:rsidR="00000000" w:rsidDel="00000000" w:rsidP="00000000" w:rsidRDefault="00000000" w:rsidRPr="00000000" w14:paraId="0000000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Whereas, the undersigned (the Client) has requested that Palo Alto Speedometer, Inc. perform work and service on an odometer / N.V.M. (Non-Volatile Memory) Chip system of the vehicle; </w:t>
      </w:r>
    </w:p>
    <w:p w:rsidR="00000000" w:rsidDel="00000000" w:rsidP="00000000" w:rsidRDefault="00000000" w:rsidRPr="00000000" w14:paraId="0000000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Whereas, State and Federal Laws specifically prohibit the tampering or alteration of any vehicle’s odometer or N.V.M Chip system so that the vehicle indicates a mileage figure different that is actually the case; </w:t>
      </w:r>
    </w:p>
    <w:p w:rsidR="00000000" w:rsidDel="00000000" w:rsidP="00000000" w:rsidRDefault="00000000" w:rsidRPr="00000000" w14:paraId="0000000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Whereas, State and Federal Laws provide for significant damages including the right to attorney fees for any illegal tampering or alteration of a vehicle’s mileage reading; Whereas, in many instances, given the most recent computer technology, it is impossible for Palo Alto Speedometer, Inc. to accurately determine the actual mileage of a vehicle, and instead, Palo Alto Speedometer, Inc. must rely upon representations as to actual mileage provided by the Client in order to accurately reset and/or repair the odometer / N.V.M. Chip system on vehicles; </w:t>
      </w:r>
    </w:p>
    <w:p w:rsidR="00000000" w:rsidDel="00000000" w:rsidP="00000000" w:rsidRDefault="00000000" w:rsidRPr="00000000" w14:paraId="0000000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consideration of the premises above, the parties hereby agree as follows; </w:t>
      </w:r>
    </w:p>
    <w:p w:rsidR="00000000" w:rsidDel="00000000" w:rsidP="00000000" w:rsidRDefault="00000000" w:rsidRPr="00000000" w14:paraId="0000001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The Client represents and warrants that the actual mileage on the following vehicle is: </w:t>
      </w:r>
    </w:p>
    <w:p w:rsidR="00000000" w:rsidDel="00000000" w:rsidP="00000000" w:rsidRDefault="00000000" w:rsidRPr="00000000" w14:paraId="0000001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Mileage: ________________ VIN: ______________________________ Year: _________ </w:t>
      </w:r>
    </w:p>
    <w:p w:rsidR="00000000" w:rsidDel="00000000" w:rsidP="00000000" w:rsidRDefault="00000000" w:rsidRPr="00000000" w14:paraId="00000015">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Make: ___________________                             Model: _______________ </w:t>
      </w:r>
    </w:p>
    <w:p w:rsidR="00000000" w:rsidDel="00000000" w:rsidP="00000000" w:rsidRDefault="00000000" w:rsidRPr="00000000" w14:paraId="0000001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The Client agrees to indemnify, defend and hold harmless Palo Alto Speedometer, Inc. its employees, representative, officers, agents and assigns from any and all claims, actions, cause of actions, demands, rights, damages and attorney fees relating to or arising out of Palo Alto Speedometer’s work on the odometer / N.V.M. System. </w:t>
      </w:r>
    </w:p>
    <w:p w:rsidR="00000000" w:rsidDel="00000000" w:rsidP="00000000" w:rsidRDefault="00000000" w:rsidRPr="00000000" w14:paraId="0000001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Client Name: _________________________________________ </w:t>
      </w:r>
    </w:p>
    <w:p w:rsidR="00000000" w:rsidDel="00000000" w:rsidP="00000000" w:rsidRDefault="00000000" w:rsidRPr="00000000" w14:paraId="0000001B">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                                                         ________________________ </w:t>
      </w:r>
    </w:p>
    <w:p w:rsidR="00000000" w:rsidDel="00000000" w:rsidP="00000000" w:rsidRDefault="00000000" w:rsidRPr="00000000" w14:paraId="0000001E">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Sign Here Please                                                                             Driver’s License # </w:t>
      </w:r>
    </w:p>
    <w:p w:rsidR="00000000" w:rsidDel="00000000" w:rsidP="00000000" w:rsidRDefault="00000000" w:rsidRPr="00000000" w14:paraId="0000001F">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                                                ____________                     _____________ </w:t>
      </w:r>
    </w:p>
    <w:p w:rsidR="00000000" w:rsidDel="00000000" w:rsidP="00000000" w:rsidRDefault="00000000" w:rsidRPr="00000000" w14:paraId="00000022">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Date                                                                               R.O. #                                    P.O. #  </w:t>
      </w:r>
    </w:p>
    <w:p w:rsidR="00000000" w:rsidDel="00000000" w:rsidP="00000000" w:rsidRDefault="00000000" w:rsidRPr="00000000" w14:paraId="00000023">
      <w:pPr>
        <w:spacing w:line="240" w:lineRule="auto"/>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24">
      <w:pPr>
        <w:spacing w:line="24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A COPY OF DRIVER’S LICENSE MUST ACCOMPANY THIS FORM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