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b w:val="1"/>
          <w:sz w:val="46"/>
          <w:szCs w:val="46"/>
        </w:rPr>
      </w:pPr>
      <w:bookmarkStart w:colFirst="0" w:colLast="0" w:name="_uhemiyud6pzs" w:id="0"/>
      <w:bookmarkEnd w:id="0"/>
      <w:r w:rsidDel="00000000" w:rsidR="00000000" w:rsidRPr="00000000">
        <w:rPr>
          <w:rtl w:val="0"/>
        </w:rPr>
      </w:r>
    </w:p>
    <w:p w:rsidR="00000000" w:rsidDel="00000000" w:rsidP="00000000" w:rsidRDefault="00000000" w:rsidRPr="00000000" w14:paraId="00000002">
      <w:pPr>
        <w:pStyle w:val="Title"/>
        <w:jc w:val="center"/>
        <w:rPr>
          <w:rFonts w:ascii="Times New Roman" w:cs="Times New Roman" w:eastAsia="Times New Roman" w:hAnsi="Times New Roman"/>
          <w:b w:val="1"/>
          <w:sz w:val="46"/>
          <w:szCs w:val="46"/>
        </w:rPr>
      </w:pPr>
      <w:bookmarkStart w:colFirst="0" w:colLast="0" w:name="_hjjhr4nw0gbi" w:id="1"/>
      <w:bookmarkEnd w:id="1"/>
      <w:r w:rsidDel="00000000" w:rsidR="00000000" w:rsidRPr="00000000">
        <w:rPr>
          <w:rFonts w:ascii="Times New Roman" w:cs="Times New Roman" w:eastAsia="Times New Roman" w:hAnsi="Times New Roman"/>
          <w:b w:val="1"/>
          <w:sz w:val="46"/>
          <w:szCs w:val="46"/>
        </w:rPr>
        <w:drawing>
          <wp:anchor allowOverlap="1" behindDoc="0" distB="114300" distT="114300" distL="114300" distR="114300" hidden="0" layoutInCell="1" locked="0" relativeHeight="0" simplePos="0">
            <wp:simplePos x="0" y="0"/>
            <wp:positionH relativeFrom="page">
              <wp:posOffset>2933700</wp:posOffset>
            </wp:positionH>
            <wp:positionV relativeFrom="page">
              <wp:posOffset>-76199</wp:posOffset>
            </wp:positionV>
            <wp:extent cx="1504564" cy="150456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564" cy="1504564"/>
                    </a:xfrm>
                    <a:prstGeom prst="rect"/>
                    <a:ln/>
                  </pic:spPr>
                </pic:pic>
              </a:graphicData>
            </a:graphic>
          </wp:anchor>
        </w:drawing>
      </w:r>
      <w:r w:rsidDel="00000000" w:rsidR="00000000" w:rsidRPr="00000000">
        <w:rPr>
          <w:rFonts w:ascii="Times New Roman" w:cs="Times New Roman" w:eastAsia="Times New Roman" w:hAnsi="Times New Roman"/>
          <w:b w:val="1"/>
          <w:sz w:val="46"/>
          <w:szCs w:val="46"/>
          <w:rtl w:val="0"/>
        </w:rPr>
        <w:t xml:space="preserve">Shipping Form</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0" w:right="-81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Hello, thank you for choosing Palo Alto Speedometer! Please print this out and place it inside the box!</w:t>
      </w:r>
    </w:p>
    <w:p w:rsidR="00000000" w:rsidDel="00000000" w:rsidP="00000000" w:rsidRDefault="00000000" w:rsidRPr="00000000" w14:paraId="00000005">
      <w:pPr>
        <w:ind w:left="0" w:right="-81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Thank You!</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Shipping Address:</w:t>
      </w:r>
      <w:r w:rsidDel="00000000" w:rsidR="00000000" w:rsidRPr="00000000">
        <w:rPr>
          <w:rFonts w:ascii="Times New Roman" w:cs="Times New Roman" w:eastAsia="Times New Roman" w:hAnsi="Times New Roman"/>
          <w:sz w:val="24"/>
          <w:szCs w:val="24"/>
          <w:rtl w:val="0"/>
        </w:rPr>
        <w:t xml:space="preserve"> Palo Alto Speedometer, 718 Emerson Street, Palo Alto, CA 94301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Phone:</w:t>
      </w:r>
      <w:r w:rsidDel="00000000" w:rsidR="00000000" w:rsidRPr="00000000">
        <w:rPr>
          <w:rFonts w:ascii="Times New Roman" w:cs="Times New Roman" w:eastAsia="Times New Roman" w:hAnsi="Times New Roman"/>
          <w:sz w:val="24"/>
          <w:szCs w:val="24"/>
          <w:rtl w:val="0"/>
        </w:rPr>
        <w:t xml:space="preserve"> (650) 323-0243</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info@papeedo.com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Information:</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Contact:___________________________________________________________________________</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Name:_____________________________________________________________________________</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Name:____________________________________________________________________</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Phone:_____________________________________________________________________________</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Email:_____________________________________________________________________________</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Address:___________________________________________________________________________</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Vehicle (make/model/year):___________________________________________________________</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sending us your gauges, we ask that you package them tightly, with plenty of cushions, and that there is no movement within the box. When your gauges arrive we will contact you! Thank you again for choosing Palo Alto Speedometer!</w:t>
      </w:r>
    </w:p>
    <w:sectPr>
      <w:pgSz w:h="15840" w:w="12240" w:orient="portrait"/>
      <w:pgMar w:bottom="1440" w:top="1440" w:left="8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